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33" w:rsidRDefault="003E5733" w:rsidP="003E5733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3E5733" w:rsidRPr="003E5733" w:rsidRDefault="003E5733" w:rsidP="003E573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E5733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VI </w:t>
      </w:r>
      <w:r w:rsidRPr="003E5733">
        <w:rPr>
          <w:rFonts w:ascii="Book Antiqua" w:eastAsia="Times New Roman" w:hAnsi="Book Antiqua" w:cs="Times New Roman"/>
          <w:sz w:val="28"/>
          <w:szCs w:val="28"/>
          <w:lang w:eastAsia="ru-RU"/>
        </w:rPr>
        <w:t>Международ</w:t>
      </w:r>
      <w:r w:rsidRPr="00C701E6">
        <w:rPr>
          <w:rFonts w:ascii="Book Antiqua" w:eastAsia="Times New Roman" w:hAnsi="Book Antiqua" w:cs="Times New Roman"/>
          <w:sz w:val="28"/>
          <w:szCs w:val="28"/>
          <w:lang w:eastAsia="ru-RU"/>
        </w:rPr>
        <w:t>ный</w:t>
      </w:r>
      <w:r w:rsidRPr="003E573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форум</w:t>
      </w:r>
    </w:p>
    <w:p w:rsidR="003E5733" w:rsidRPr="003E5733" w:rsidRDefault="003E5733" w:rsidP="003E573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 w:rsidRPr="003E5733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«Интеллектуальная собственность–XXI век»</w:t>
      </w:r>
    </w:p>
    <w:p w:rsidR="003E5733" w:rsidRPr="00682425" w:rsidRDefault="003E5733" w:rsidP="003E5733">
      <w:pPr>
        <w:spacing w:after="0" w:line="240" w:lineRule="auto"/>
        <w:jc w:val="center"/>
        <w:rPr>
          <w:rFonts w:ascii="Book Antiqua" w:hAnsi="Book Antiqua"/>
          <w:b/>
          <w:i/>
          <w:sz w:val="40"/>
          <w:szCs w:val="40"/>
        </w:rPr>
      </w:pPr>
    </w:p>
    <w:p w:rsidR="003E5733" w:rsidRPr="00682425" w:rsidRDefault="003E5733" w:rsidP="003E5733">
      <w:pPr>
        <w:spacing w:after="0" w:line="240" w:lineRule="auto"/>
        <w:jc w:val="center"/>
        <w:rPr>
          <w:rFonts w:ascii="Book Antiqua" w:hAnsi="Book Antiqua"/>
          <w:sz w:val="32"/>
          <w:szCs w:val="32"/>
          <w:u w:val="single"/>
        </w:rPr>
      </w:pPr>
      <w:r w:rsidRPr="00682425">
        <w:rPr>
          <w:rFonts w:ascii="Book Antiqua" w:hAnsi="Book Antiqua"/>
          <w:b/>
          <w:sz w:val="32"/>
          <w:szCs w:val="32"/>
          <w:u w:val="single"/>
        </w:rPr>
        <w:t>16 апреля</w:t>
      </w:r>
      <w:r w:rsidR="00D068EB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682425">
        <w:rPr>
          <w:rFonts w:ascii="Book Antiqua" w:hAnsi="Book Antiqua"/>
          <w:b/>
          <w:sz w:val="32"/>
          <w:szCs w:val="32"/>
          <w:u w:val="single"/>
        </w:rPr>
        <w:t>2013 г.</w:t>
      </w:r>
      <w:r w:rsidRPr="00682425">
        <w:rPr>
          <w:rFonts w:ascii="Book Antiqua" w:hAnsi="Book Antiqua"/>
          <w:b/>
          <w:sz w:val="32"/>
          <w:szCs w:val="32"/>
          <w:u w:val="single"/>
        </w:rPr>
        <w:t>, вторник</w:t>
      </w:r>
    </w:p>
    <w:p w:rsidR="003E5733" w:rsidRPr="00682425" w:rsidRDefault="003E5733" w:rsidP="003E5733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682425">
        <w:rPr>
          <w:rFonts w:ascii="Book Antiqua" w:hAnsi="Book Antiqua"/>
          <w:b/>
          <w:sz w:val="32"/>
          <w:szCs w:val="32"/>
        </w:rPr>
        <w:t>КОНФЕРЕНЦ-ЗАЛ МОСКОВСКОЙ</w:t>
      </w:r>
      <w:bookmarkStart w:id="0" w:name="_GoBack"/>
      <w:bookmarkEnd w:id="0"/>
      <w:r w:rsidRPr="00682425">
        <w:rPr>
          <w:rFonts w:ascii="Book Antiqua" w:hAnsi="Book Antiqua"/>
          <w:b/>
          <w:sz w:val="32"/>
          <w:szCs w:val="32"/>
        </w:rPr>
        <w:t xml:space="preserve"> КОНСЕРВАТОРИИ</w:t>
      </w:r>
    </w:p>
    <w:p w:rsidR="003E5733" w:rsidRPr="00682425" w:rsidRDefault="00682425" w:rsidP="003E5733">
      <w:pPr>
        <w:spacing w:after="0" w:line="240" w:lineRule="auto"/>
        <w:jc w:val="center"/>
        <w:rPr>
          <w:rFonts w:ascii="Book Antiqua" w:hAnsi="Book Antiqua"/>
          <w:b/>
          <w:i/>
        </w:rPr>
      </w:pPr>
      <w:r w:rsidRPr="00682425">
        <w:rPr>
          <w:rFonts w:ascii="Book Antiqua" w:hAnsi="Book Antiqua"/>
          <w:b/>
          <w:i/>
        </w:rPr>
        <w:t>(Б. Никитская, 11)</w:t>
      </w:r>
    </w:p>
    <w:p w:rsidR="00682425" w:rsidRDefault="00682425" w:rsidP="003E5733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</w:p>
    <w:p w:rsidR="003E5733" w:rsidRPr="00682425" w:rsidRDefault="00D4631C" w:rsidP="003E5733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36"/>
          <w:szCs w:val="36"/>
        </w:rPr>
        <w:t>к</w:t>
      </w:r>
      <w:r w:rsidR="003E5733" w:rsidRPr="00682425">
        <w:rPr>
          <w:rFonts w:ascii="Book Antiqua" w:hAnsi="Book Antiqua"/>
          <w:b/>
          <w:i/>
          <w:sz w:val="36"/>
          <w:szCs w:val="36"/>
        </w:rPr>
        <w:t xml:space="preserve">  150</w:t>
      </w:r>
      <w:r w:rsidR="003E5733" w:rsidRPr="00682425">
        <w:rPr>
          <w:rFonts w:ascii="Book Antiqua" w:hAnsi="Book Antiqua"/>
          <w:b/>
          <w:i/>
          <w:sz w:val="28"/>
          <w:szCs w:val="28"/>
        </w:rPr>
        <w:t xml:space="preserve">-летию </w:t>
      </w:r>
    </w:p>
    <w:p w:rsidR="003E5733" w:rsidRPr="00682425" w:rsidRDefault="003E5733" w:rsidP="003E5733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682425">
        <w:rPr>
          <w:rFonts w:ascii="Book Antiqua" w:hAnsi="Book Antiqua"/>
          <w:b/>
          <w:i/>
          <w:sz w:val="28"/>
          <w:szCs w:val="28"/>
        </w:rPr>
        <w:t xml:space="preserve">Московской государственной </w:t>
      </w:r>
      <w:r w:rsidR="00D4631C">
        <w:rPr>
          <w:rFonts w:ascii="Book Antiqua" w:hAnsi="Book Antiqua"/>
          <w:b/>
          <w:i/>
          <w:sz w:val="28"/>
          <w:szCs w:val="28"/>
        </w:rPr>
        <w:t>К</w:t>
      </w:r>
      <w:r w:rsidRPr="00682425">
        <w:rPr>
          <w:rFonts w:ascii="Book Antiqua" w:hAnsi="Book Antiqua"/>
          <w:b/>
          <w:i/>
          <w:sz w:val="28"/>
          <w:szCs w:val="28"/>
        </w:rPr>
        <w:t>онсерватории имени П.И. Чайковского</w:t>
      </w:r>
    </w:p>
    <w:p w:rsidR="003E5733" w:rsidRPr="00682425" w:rsidRDefault="003E5733" w:rsidP="003E5733">
      <w:pPr>
        <w:spacing w:after="0" w:line="240" w:lineRule="auto"/>
        <w:jc w:val="center"/>
        <w:rPr>
          <w:rFonts w:ascii="Book Antiqua" w:hAnsi="Book Antiqua"/>
          <w:b/>
          <w:i/>
        </w:rPr>
      </w:pPr>
    </w:p>
    <w:p w:rsidR="002A7A8D" w:rsidRPr="00682425" w:rsidRDefault="003E5733" w:rsidP="003E5733">
      <w:pPr>
        <w:spacing w:after="0" w:line="240" w:lineRule="auto"/>
        <w:jc w:val="center"/>
        <w:rPr>
          <w:rFonts w:ascii="Book Antiqua" w:hAnsi="Book Antiqua"/>
          <w:b/>
          <w:i/>
          <w:sz w:val="40"/>
          <w:szCs w:val="40"/>
        </w:rPr>
      </w:pPr>
      <w:r w:rsidRPr="00682425">
        <w:rPr>
          <w:rFonts w:ascii="Book Antiqua" w:hAnsi="Book Antiqua"/>
          <w:b/>
          <w:i/>
          <w:sz w:val="52"/>
          <w:szCs w:val="52"/>
        </w:rPr>
        <w:t xml:space="preserve"> «В д о х н о в е н и е»</w:t>
      </w:r>
    </w:p>
    <w:p w:rsidR="00C701E6" w:rsidRDefault="00C701E6" w:rsidP="00C701E6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Garamond" w:hAnsi="Garamond"/>
          <w:noProof/>
          <w:lang w:eastAsia="ru-RU"/>
        </w:rPr>
        <w:drawing>
          <wp:inline distT="0" distB="0" distL="0" distR="0">
            <wp:extent cx="1219200" cy="257175"/>
            <wp:effectExtent l="0" t="0" r="0" b="9525"/>
            <wp:docPr id="1" name="Рисунок 1" descr="vinjet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jetka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E6" w:rsidRDefault="00C701E6" w:rsidP="00C701E6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F33374" w:rsidRDefault="00682425" w:rsidP="00C701E6">
      <w:pPr>
        <w:spacing w:after="0" w:line="240" w:lineRule="auto"/>
        <w:jc w:val="center"/>
        <w:rPr>
          <w:rFonts w:ascii="Book Antiqua" w:hAnsi="Book Antiqua"/>
          <w:b/>
        </w:rPr>
      </w:pPr>
      <w:r w:rsidRPr="00682425">
        <w:rPr>
          <w:rFonts w:ascii="Book Antiqua" w:hAnsi="Book Antiqua"/>
          <w:b/>
          <w:sz w:val="32"/>
          <w:szCs w:val="32"/>
        </w:rPr>
        <w:t xml:space="preserve">Пётр Ильич </w:t>
      </w:r>
      <w:r w:rsidR="00FB22E2" w:rsidRPr="00682425">
        <w:rPr>
          <w:rFonts w:ascii="Book Antiqua" w:hAnsi="Book Antiqua"/>
          <w:b/>
          <w:sz w:val="32"/>
          <w:szCs w:val="32"/>
        </w:rPr>
        <w:t>ЧАЙКОВСКИЙ</w:t>
      </w:r>
    </w:p>
    <w:p w:rsidR="00C701E6" w:rsidRPr="00C701E6" w:rsidRDefault="00C701E6" w:rsidP="00C701E6">
      <w:pPr>
        <w:spacing w:after="0" w:line="240" w:lineRule="auto"/>
        <w:jc w:val="center"/>
        <w:rPr>
          <w:rFonts w:ascii="Book Antiqua" w:hAnsi="Book Antiqua"/>
          <w:sz w:val="10"/>
          <w:szCs w:val="10"/>
        </w:rPr>
      </w:pPr>
    </w:p>
    <w:p w:rsidR="00C701E6" w:rsidRPr="00C701E6" w:rsidRDefault="00C701E6" w:rsidP="00C701E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(1840-1893)</w:t>
      </w:r>
    </w:p>
    <w:p w:rsidR="00682425" w:rsidRDefault="00682425" w:rsidP="003E5733">
      <w:pPr>
        <w:jc w:val="center"/>
        <w:rPr>
          <w:rFonts w:ascii="Book Antiqua" w:hAnsi="Book Antiqua"/>
          <w:b/>
          <w:sz w:val="6"/>
          <w:szCs w:val="6"/>
        </w:rPr>
      </w:pPr>
    </w:p>
    <w:p w:rsidR="001F4353" w:rsidRPr="00C701E6" w:rsidRDefault="001F4353" w:rsidP="00C701E6">
      <w:pPr>
        <w:pStyle w:val="a3"/>
        <w:numPr>
          <w:ilvl w:val="0"/>
          <w:numId w:val="1"/>
        </w:numPr>
        <w:spacing w:after="0" w:line="240" w:lineRule="auto"/>
        <w:ind w:left="0" w:right="-568" w:hanging="284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Две пьесы: </w:t>
      </w:r>
      <w:r w:rsidR="009914B7" w:rsidRPr="00C701E6">
        <w:rPr>
          <w:rFonts w:ascii="Book Antiqua" w:hAnsi="Book Antiqua"/>
          <w:sz w:val="24"/>
          <w:szCs w:val="24"/>
        </w:rPr>
        <w:t>Вальс-скерцо</w:t>
      </w:r>
      <w:r w:rsidRPr="00C701E6">
        <w:rPr>
          <w:rFonts w:ascii="Book Antiqua" w:hAnsi="Book Antiqua"/>
          <w:sz w:val="24"/>
          <w:szCs w:val="24"/>
        </w:rPr>
        <w:t xml:space="preserve">, </w:t>
      </w:r>
      <w:r w:rsidR="00EB65DE" w:rsidRPr="00C701E6">
        <w:rPr>
          <w:rFonts w:ascii="Book Antiqua" w:hAnsi="Book Antiqua"/>
          <w:sz w:val="24"/>
          <w:szCs w:val="24"/>
        </w:rPr>
        <w:t xml:space="preserve">соч. 34, </w:t>
      </w:r>
      <w:r w:rsidRPr="00C701E6">
        <w:rPr>
          <w:rFonts w:ascii="Book Antiqua" w:hAnsi="Book Antiqua"/>
          <w:sz w:val="24"/>
          <w:szCs w:val="24"/>
        </w:rPr>
        <w:t>Мелодия</w:t>
      </w:r>
      <w:r w:rsidR="00EB65DE" w:rsidRPr="00C701E6">
        <w:rPr>
          <w:rFonts w:ascii="Book Antiqua" w:hAnsi="Book Antiqua"/>
          <w:sz w:val="24"/>
          <w:szCs w:val="24"/>
        </w:rPr>
        <w:t>, соч. 42 №3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>Народный артист РСФСР, профессор Московской консерватории</w:t>
      </w:r>
    </w:p>
    <w:p w:rsidR="001F4353" w:rsidRPr="00C701E6" w:rsidRDefault="001F4353" w:rsidP="00C701E6">
      <w:pPr>
        <w:pStyle w:val="a3"/>
        <w:spacing w:after="0" w:line="240" w:lineRule="auto"/>
        <w:ind w:left="-426" w:firstLine="426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Виктор ПИКАЙЗЕН</w:t>
      </w:r>
      <w:r w:rsidRPr="00C701E6">
        <w:rPr>
          <w:rFonts w:ascii="Book Antiqua" w:hAnsi="Book Antiqua"/>
          <w:sz w:val="24"/>
          <w:szCs w:val="24"/>
        </w:rPr>
        <w:t xml:space="preserve"> (скрипка)</w:t>
      </w:r>
    </w:p>
    <w:p w:rsidR="001F4353" w:rsidRPr="00D068EB" w:rsidRDefault="001F4353" w:rsidP="00C701E6">
      <w:pPr>
        <w:pStyle w:val="a3"/>
        <w:spacing w:after="0" w:line="240" w:lineRule="auto"/>
        <w:ind w:left="-426" w:firstLine="426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партия фортепиано – </w:t>
      </w:r>
      <w:r w:rsidRPr="00C701E6">
        <w:rPr>
          <w:rFonts w:ascii="Book Antiqua" w:hAnsi="Book Antiqua"/>
          <w:b/>
          <w:sz w:val="24"/>
          <w:szCs w:val="24"/>
        </w:rPr>
        <w:t>Ирина ЕРМИЛОВА</w:t>
      </w:r>
    </w:p>
    <w:p w:rsidR="00DB49ED" w:rsidRPr="00D068EB" w:rsidRDefault="00DB49ED" w:rsidP="00C701E6">
      <w:pPr>
        <w:pStyle w:val="a3"/>
        <w:spacing w:after="0" w:line="240" w:lineRule="auto"/>
        <w:ind w:left="-426" w:firstLine="426"/>
        <w:rPr>
          <w:rFonts w:ascii="Book Antiqua" w:hAnsi="Book Antiqua"/>
          <w:b/>
          <w:sz w:val="24"/>
          <w:szCs w:val="24"/>
        </w:rPr>
      </w:pPr>
    </w:p>
    <w:p w:rsidR="00DB49ED" w:rsidRPr="00C701E6" w:rsidRDefault="00DB49ED" w:rsidP="00C701E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«Шалунья», соч. 72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>ученик 3 класса Центральной музыкальной школы при МГК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Николай ВАРЛАМОВ</w:t>
      </w:r>
      <w:r w:rsidRPr="00C701E6">
        <w:rPr>
          <w:rFonts w:ascii="Book Antiqua" w:hAnsi="Book Antiqua"/>
          <w:sz w:val="24"/>
          <w:szCs w:val="24"/>
        </w:rPr>
        <w:t xml:space="preserve"> (фортепиано)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C701E6">
        <w:rPr>
          <w:rFonts w:ascii="Book Antiqua" w:hAnsi="Book Antiqua"/>
          <w:i/>
          <w:sz w:val="24"/>
          <w:szCs w:val="24"/>
        </w:rPr>
        <w:t xml:space="preserve">класс преподавателя </w:t>
      </w:r>
      <w:r w:rsidRPr="00C701E6">
        <w:rPr>
          <w:rFonts w:ascii="Book Antiqua" w:hAnsi="Book Antiqua"/>
          <w:b/>
          <w:i/>
          <w:sz w:val="24"/>
          <w:szCs w:val="24"/>
        </w:rPr>
        <w:t>Д.А. Рябовой</w:t>
      </w:r>
    </w:p>
    <w:p w:rsidR="001F4353" w:rsidRPr="00C701E6" w:rsidRDefault="001F4353" w:rsidP="00C701E6">
      <w:pPr>
        <w:pStyle w:val="a3"/>
        <w:spacing w:after="0" w:line="240" w:lineRule="auto"/>
        <w:ind w:left="0" w:hanging="284"/>
        <w:rPr>
          <w:rFonts w:ascii="Book Antiqua" w:hAnsi="Book Antiqua"/>
          <w:sz w:val="24"/>
          <w:szCs w:val="24"/>
        </w:rPr>
      </w:pPr>
    </w:p>
    <w:p w:rsidR="00D60C04" w:rsidRPr="00C701E6" w:rsidRDefault="001F4353" w:rsidP="00C701E6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Два романса: 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«На землю сумрак пал…», сл. А. Мицкевича, пер. Н. Берга, соч.</w:t>
      </w:r>
      <w:r w:rsidR="00A50518" w:rsidRPr="00C701E6">
        <w:rPr>
          <w:rFonts w:ascii="Book Antiqua" w:hAnsi="Book Antiqua"/>
          <w:sz w:val="24"/>
          <w:szCs w:val="24"/>
        </w:rPr>
        <w:t xml:space="preserve"> 47 №3</w:t>
      </w:r>
    </w:p>
    <w:p w:rsidR="00D60C04" w:rsidRPr="00C701E6" w:rsidRDefault="00D60C04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«День ли царит…», сл. А. </w:t>
      </w:r>
      <w:proofErr w:type="spellStart"/>
      <w:r w:rsidRPr="00C701E6">
        <w:rPr>
          <w:rFonts w:ascii="Book Antiqua" w:hAnsi="Book Antiqua"/>
          <w:sz w:val="24"/>
          <w:szCs w:val="24"/>
        </w:rPr>
        <w:t>Апухтина</w:t>
      </w:r>
      <w:proofErr w:type="spellEnd"/>
      <w:r w:rsidRPr="00C701E6">
        <w:rPr>
          <w:rFonts w:ascii="Book Antiqua" w:hAnsi="Book Antiqua"/>
          <w:sz w:val="24"/>
          <w:szCs w:val="24"/>
        </w:rPr>
        <w:t>, соч. 46 №7</w:t>
      </w:r>
    </w:p>
    <w:p w:rsidR="00A50518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="00A50518" w:rsidRPr="00C701E6">
        <w:rPr>
          <w:rFonts w:ascii="Book Antiqua" w:hAnsi="Book Antiqua"/>
        </w:rPr>
        <w:t>лауреат международных конкурсов</w:t>
      </w:r>
      <w:r w:rsidR="00F95B02" w:rsidRPr="00C701E6">
        <w:rPr>
          <w:rFonts w:ascii="Book Antiqua" w:hAnsi="Book Antiqua"/>
        </w:rPr>
        <w:t>, аспирантка Московской консерватории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Ксения ЛЕОНИДОВА</w:t>
      </w:r>
      <w:r w:rsidRPr="00C701E6">
        <w:rPr>
          <w:rFonts w:ascii="Book Antiqua" w:hAnsi="Book Antiqua"/>
          <w:sz w:val="24"/>
          <w:szCs w:val="24"/>
        </w:rPr>
        <w:t xml:space="preserve"> (меццо-сопрано)</w:t>
      </w:r>
    </w:p>
    <w:p w:rsidR="00A50518" w:rsidRPr="00C701E6" w:rsidRDefault="00A50518" w:rsidP="00C701E6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класс профессора </w:t>
      </w:r>
      <w:r w:rsidRPr="00C701E6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З.Л. Соткилавы</w:t>
      </w:r>
    </w:p>
    <w:p w:rsidR="001F4353" w:rsidRPr="00C701E6" w:rsidRDefault="001F4353" w:rsidP="00C701E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701E6">
        <w:rPr>
          <w:rFonts w:ascii="Book Antiqua" w:hAnsi="Book Antiqua"/>
          <w:sz w:val="24"/>
          <w:szCs w:val="24"/>
        </w:rPr>
        <w:t xml:space="preserve">партия фортепиано – </w:t>
      </w:r>
      <w:r w:rsidRPr="00C701E6">
        <w:rPr>
          <w:rFonts w:ascii="Book Antiqua" w:eastAsia="Times New Roman" w:hAnsi="Book Antiqua" w:cs="Times New Roman"/>
          <w:lang w:eastAsia="ru-RU"/>
        </w:rPr>
        <w:t>лауреат международных конкурсов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Карина ПОГОСБЕКОВА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B49ED" w:rsidRPr="00C701E6" w:rsidRDefault="00DB49ED" w:rsidP="00C701E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«Грустная песенка», соч. 40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>ученик 2 класса Центральной музыкальной школы при МГК</w:t>
      </w:r>
    </w:p>
    <w:p w:rsidR="00DB49ED" w:rsidRPr="00C701E6" w:rsidRDefault="00DB49ED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Савва ГРИГОРЬЕВ</w:t>
      </w:r>
      <w:r w:rsidRPr="00C701E6">
        <w:rPr>
          <w:rFonts w:ascii="Book Antiqua" w:hAnsi="Book Antiqua"/>
          <w:sz w:val="24"/>
          <w:szCs w:val="24"/>
        </w:rPr>
        <w:t xml:space="preserve"> (виолончель)</w:t>
      </w:r>
    </w:p>
    <w:p w:rsidR="00DB49ED" w:rsidRPr="00C701E6" w:rsidRDefault="00DB49ED" w:rsidP="00C701E6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класс профессора </w:t>
      </w:r>
      <w:r w:rsidRPr="00C701E6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 xml:space="preserve">И.И. </w:t>
      </w:r>
      <w:proofErr w:type="spellStart"/>
      <w:r w:rsidRPr="00C701E6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Гаврыша</w:t>
      </w:r>
      <w:proofErr w:type="spellEnd"/>
    </w:p>
    <w:p w:rsidR="00DB49ED" w:rsidRDefault="00DB49ED" w:rsidP="00C701E6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C701E6">
        <w:rPr>
          <w:rFonts w:ascii="Book Antiqua" w:hAnsi="Book Antiqua"/>
          <w:sz w:val="24"/>
          <w:szCs w:val="24"/>
        </w:rPr>
        <w:t xml:space="preserve">партия фортепиано –  </w:t>
      </w:r>
      <w:r w:rsidRPr="00C701E6">
        <w:rPr>
          <w:rFonts w:ascii="Book Antiqua" w:hAnsi="Book Antiqua"/>
          <w:b/>
          <w:sz w:val="24"/>
          <w:szCs w:val="24"/>
        </w:rPr>
        <w:t>Татьяна КОЛЕСОВА</w:t>
      </w:r>
    </w:p>
    <w:p w:rsidR="00C701E6" w:rsidRDefault="00C701E6" w:rsidP="00C701E6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C701E6" w:rsidRDefault="00C701E6" w:rsidP="00C701E6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1F4353" w:rsidRPr="00C701E6" w:rsidRDefault="001F4353" w:rsidP="00C701E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</w:t>
      </w:r>
      <w:proofErr w:type="spellStart"/>
      <w:r w:rsidRPr="00C701E6">
        <w:rPr>
          <w:rFonts w:ascii="Book Antiqua" w:hAnsi="Book Antiqua"/>
          <w:sz w:val="24"/>
          <w:szCs w:val="24"/>
        </w:rPr>
        <w:t>Пеццо-каприччиозо</w:t>
      </w:r>
      <w:proofErr w:type="spellEnd"/>
      <w:r w:rsidRPr="00C701E6">
        <w:rPr>
          <w:rFonts w:ascii="Book Antiqua" w:hAnsi="Book Antiqua"/>
          <w:sz w:val="24"/>
          <w:szCs w:val="24"/>
        </w:rPr>
        <w:t>», соч. 62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>лауреат международных конкурсов</w:t>
      </w:r>
      <w:r w:rsidR="00F95B02" w:rsidRPr="00C701E6">
        <w:rPr>
          <w:rFonts w:ascii="Book Antiqua" w:hAnsi="Book Antiqua"/>
        </w:rPr>
        <w:t>, аспирант Московской консерватории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Егор КОЛЕСОВ</w:t>
      </w:r>
      <w:r w:rsidRPr="00C701E6">
        <w:rPr>
          <w:rFonts w:ascii="Book Antiqua" w:hAnsi="Book Antiqua"/>
          <w:sz w:val="24"/>
          <w:szCs w:val="24"/>
        </w:rPr>
        <w:t xml:space="preserve"> (</w:t>
      </w:r>
      <w:r w:rsidR="00F95B02" w:rsidRPr="00C701E6">
        <w:rPr>
          <w:rFonts w:ascii="Book Antiqua" w:hAnsi="Book Antiqua"/>
          <w:sz w:val="24"/>
          <w:szCs w:val="24"/>
        </w:rPr>
        <w:t>виолончель</w:t>
      </w:r>
      <w:r w:rsidRPr="00C701E6">
        <w:rPr>
          <w:rFonts w:ascii="Book Antiqua" w:hAnsi="Book Antiqua"/>
          <w:sz w:val="24"/>
          <w:szCs w:val="24"/>
        </w:rPr>
        <w:t>)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i/>
          <w:sz w:val="24"/>
          <w:szCs w:val="24"/>
        </w:rPr>
        <w:t xml:space="preserve">руководитель – профессор </w:t>
      </w:r>
      <w:r w:rsidRPr="00C701E6">
        <w:rPr>
          <w:rFonts w:ascii="Book Antiqua" w:hAnsi="Book Antiqua"/>
          <w:b/>
          <w:i/>
          <w:sz w:val="24"/>
          <w:szCs w:val="24"/>
        </w:rPr>
        <w:t>А.Н. Селезнёв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партия фортепиано – лауреат международных конкурсов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Татьяна КОЛЕСОВА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B49ED" w:rsidRPr="00C701E6" w:rsidRDefault="00DB49ED" w:rsidP="00C701E6">
      <w:pPr>
        <w:pStyle w:val="a3"/>
        <w:spacing w:after="0" w:line="240" w:lineRule="auto"/>
        <w:ind w:hanging="1004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6.  Евгений Евграфов –  «Февраль», «Март». Посвящение П.И. Чайковскому</w:t>
      </w:r>
    </w:p>
    <w:p w:rsidR="00DB49ED" w:rsidRPr="00C701E6" w:rsidRDefault="00DB49ED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 xml:space="preserve">автор, </w:t>
      </w:r>
      <w:r w:rsidR="00F95B02" w:rsidRPr="00C701E6">
        <w:rPr>
          <w:rFonts w:ascii="Book Antiqua" w:hAnsi="Book Antiqua"/>
        </w:rPr>
        <w:t>ученик</w:t>
      </w:r>
      <w:r w:rsidRPr="00C701E6">
        <w:rPr>
          <w:rFonts w:ascii="Book Antiqua" w:hAnsi="Book Antiqua"/>
        </w:rPr>
        <w:t xml:space="preserve"> Московской средней специальной школы им. Гнесиных</w:t>
      </w:r>
    </w:p>
    <w:p w:rsidR="00DB49ED" w:rsidRPr="00C701E6" w:rsidRDefault="00DB49ED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Евгений ЕВГРАФОВ</w:t>
      </w:r>
      <w:r w:rsidRPr="00C701E6">
        <w:rPr>
          <w:rFonts w:ascii="Book Antiqua" w:hAnsi="Book Antiqua"/>
          <w:sz w:val="24"/>
          <w:szCs w:val="24"/>
        </w:rPr>
        <w:t xml:space="preserve"> (фортепиано)</w:t>
      </w:r>
    </w:p>
    <w:p w:rsidR="00DB49ED" w:rsidRPr="00C701E6" w:rsidRDefault="00DB49ED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A50518" w:rsidRPr="00C701E6" w:rsidRDefault="001F4353" w:rsidP="00C701E6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Две пьесы из цикла «Времена года»</w:t>
      </w:r>
      <w:r w:rsidR="00DB49ED" w:rsidRPr="00C701E6">
        <w:rPr>
          <w:rFonts w:ascii="Book Antiqua" w:hAnsi="Book Antiqua"/>
          <w:sz w:val="24"/>
          <w:szCs w:val="24"/>
        </w:rPr>
        <w:t>, соч. 37-</w:t>
      </w:r>
      <w:proofErr w:type="spellStart"/>
      <w:r w:rsidR="00DB49ED" w:rsidRPr="00C701E6">
        <w:rPr>
          <w:rFonts w:ascii="Book Antiqua" w:hAnsi="Book Antiqua"/>
          <w:sz w:val="24"/>
          <w:szCs w:val="24"/>
          <w:lang w:val="en-US"/>
        </w:rPr>
        <w:t>bis</w:t>
      </w:r>
      <w:proofErr w:type="spellEnd"/>
      <w:r w:rsidRPr="00C701E6">
        <w:rPr>
          <w:rFonts w:ascii="Book Antiqua" w:hAnsi="Book Antiqua"/>
          <w:sz w:val="24"/>
          <w:szCs w:val="24"/>
        </w:rPr>
        <w:t xml:space="preserve">: </w:t>
      </w:r>
    </w:p>
    <w:p w:rsidR="001F4353" w:rsidRPr="00C701E6" w:rsidRDefault="001F4353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«Ию</w:t>
      </w:r>
      <w:r w:rsidR="000F5332" w:rsidRPr="00C701E6">
        <w:rPr>
          <w:rFonts w:ascii="Book Antiqua" w:hAnsi="Book Antiqua"/>
          <w:sz w:val="24"/>
          <w:szCs w:val="24"/>
        </w:rPr>
        <w:t>нь</w:t>
      </w:r>
      <w:r w:rsidRPr="00C701E6">
        <w:rPr>
          <w:rFonts w:ascii="Book Antiqua" w:hAnsi="Book Antiqua"/>
          <w:sz w:val="24"/>
          <w:szCs w:val="24"/>
        </w:rPr>
        <w:t>. Баркарола», «Сентябрь. Охота»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>лауреат международных конкурсов</w:t>
      </w:r>
    </w:p>
    <w:p w:rsidR="001F4353" w:rsidRPr="00C701E6" w:rsidRDefault="001F4353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Татьяна КОЛЕСОВА</w:t>
      </w:r>
      <w:r w:rsidRPr="00C701E6">
        <w:rPr>
          <w:rFonts w:ascii="Book Antiqua" w:hAnsi="Book Antiqua"/>
          <w:sz w:val="24"/>
          <w:szCs w:val="24"/>
        </w:rPr>
        <w:t xml:space="preserve"> (фортепиано)</w:t>
      </w:r>
    </w:p>
    <w:p w:rsidR="00F95B02" w:rsidRPr="00C701E6" w:rsidRDefault="00F95B02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33374" w:rsidRPr="00C701E6" w:rsidRDefault="00E200D1" w:rsidP="00C701E6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Струнный квартет №1</w:t>
      </w:r>
      <w:r w:rsidR="00F33374" w:rsidRPr="00C701E6">
        <w:rPr>
          <w:rFonts w:ascii="Book Antiqua" w:hAnsi="Book Antiqua"/>
          <w:sz w:val="24"/>
          <w:szCs w:val="24"/>
        </w:rPr>
        <w:t xml:space="preserve"> ре мажор</w:t>
      </w:r>
      <w:r w:rsidRPr="00C701E6">
        <w:rPr>
          <w:rFonts w:ascii="Book Antiqua" w:hAnsi="Book Antiqua"/>
          <w:sz w:val="24"/>
          <w:szCs w:val="24"/>
        </w:rPr>
        <w:t xml:space="preserve">, соч. 11. </w:t>
      </w:r>
    </w:p>
    <w:p w:rsidR="000F0F9E" w:rsidRPr="00D4631C" w:rsidRDefault="00E200D1" w:rsidP="00C701E6">
      <w:pPr>
        <w:pStyle w:val="a3"/>
        <w:spacing w:after="0" w:line="240" w:lineRule="auto"/>
        <w:ind w:left="0"/>
        <w:rPr>
          <w:rFonts w:ascii="Book Antiqua" w:hAnsi="Book Antiqua"/>
          <w:i/>
          <w:sz w:val="24"/>
          <w:szCs w:val="24"/>
          <w:lang w:val="en-US"/>
        </w:rPr>
      </w:pPr>
      <w:r w:rsidRPr="00C701E6">
        <w:rPr>
          <w:rFonts w:ascii="Book Antiqua" w:hAnsi="Book Antiqua"/>
          <w:sz w:val="24"/>
          <w:szCs w:val="24"/>
          <w:lang w:val="en-US"/>
        </w:rPr>
        <w:t>II</w:t>
      </w:r>
      <w:r w:rsidR="00D24C33" w:rsidRPr="00D4631C">
        <w:rPr>
          <w:rFonts w:ascii="Book Antiqua" w:hAnsi="Book Antiqua"/>
          <w:sz w:val="24"/>
          <w:szCs w:val="24"/>
          <w:lang w:val="en-US"/>
        </w:rPr>
        <w:t xml:space="preserve"> </w:t>
      </w:r>
      <w:r w:rsidR="00F33374" w:rsidRPr="00C701E6">
        <w:rPr>
          <w:rFonts w:ascii="Book Antiqua" w:hAnsi="Book Antiqua"/>
          <w:sz w:val="24"/>
          <w:szCs w:val="24"/>
        </w:rPr>
        <w:t>часть</w:t>
      </w:r>
      <w:r w:rsidR="00F33374" w:rsidRPr="00C701E6">
        <w:rPr>
          <w:rFonts w:ascii="Book Antiqua" w:hAnsi="Book Antiqua"/>
          <w:sz w:val="24"/>
          <w:szCs w:val="24"/>
          <w:lang w:val="en-US"/>
        </w:rPr>
        <w:t>:</w:t>
      </w:r>
      <w:r w:rsidR="00D24C33" w:rsidRPr="00D4631C">
        <w:rPr>
          <w:rFonts w:ascii="Book Antiqua" w:hAnsi="Book Antiqua"/>
          <w:sz w:val="24"/>
          <w:szCs w:val="24"/>
          <w:lang w:val="en-US"/>
        </w:rPr>
        <w:t xml:space="preserve"> </w:t>
      </w:r>
      <w:r w:rsidR="000F0F9E" w:rsidRPr="00C701E6">
        <w:rPr>
          <w:rFonts w:ascii="Book Antiqua" w:hAnsi="Book Antiqua"/>
          <w:i/>
          <w:sz w:val="24"/>
          <w:szCs w:val="24"/>
          <w:lang w:val="en-US"/>
        </w:rPr>
        <w:t>Andante</w:t>
      </w:r>
      <w:r w:rsidRPr="00C701E6">
        <w:rPr>
          <w:rFonts w:ascii="Book Antiqua" w:hAnsi="Book Antiqua"/>
          <w:i/>
          <w:sz w:val="24"/>
          <w:szCs w:val="24"/>
          <w:lang w:val="en-US"/>
        </w:rPr>
        <w:t xml:space="preserve"> cantabile</w:t>
      </w:r>
      <w:r w:rsidR="00F33374" w:rsidRPr="00C701E6">
        <w:rPr>
          <w:rFonts w:ascii="Book Antiqua" w:hAnsi="Book Antiqua"/>
          <w:i/>
          <w:sz w:val="24"/>
          <w:szCs w:val="24"/>
          <w:lang w:val="en-US"/>
        </w:rPr>
        <w:t xml:space="preserve">. </w:t>
      </w:r>
      <w:r w:rsidR="00F33374" w:rsidRPr="00C701E6">
        <w:rPr>
          <w:rFonts w:ascii="Book Antiqua" w:hAnsi="Book Antiqua"/>
          <w:sz w:val="24"/>
          <w:szCs w:val="24"/>
          <w:lang w:val="en-US"/>
        </w:rPr>
        <w:t xml:space="preserve">III  </w:t>
      </w:r>
      <w:r w:rsidR="00F33374" w:rsidRPr="00C701E6">
        <w:rPr>
          <w:rFonts w:ascii="Book Antiqua" w:hAnsi="Book Antiqua"/>
          <w:sz w:val="24"/>
          <w:szCs w:val="24"/>
        </w:rPr>
        <w:t>часть</w:t>
      </w:r>
      <w:r w:rsidR="00F33374" w:rsidRPr="00C701E6">
        <w:rPr>
          <w:rFonts w:ascii="Book Antiqua" w:hAnsi="Book Antiqua"/>
          <w:sz w:val="24"/>
          <w:szCs w:val="24"/>
          <w:lang w:val="en-US"/>
        </w:rPr>
        <w:t>:</w:t>
      </w:r>
      <w:r w:rsidR="007E0266">
        <w:rPr>
          <w:rFonts w:ascii="Book Antiqua" w:hAnsi="Book Antiqua"/>
          <w:sz w:val="24"/>
          <w:szCs w:val="24"/>
          <w:lang w:val="en-US"/>
        </w:rPr>
        <w:t xml:space="preserve"> </w:t>
      </w:r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Scherzo. Allegro</w:t>
      </w:r>
      <w:r w:rsidR="00F33374" w:rsidRPr="00D4631C">
        <w:rPr>
          <w:rFonts w:ascii="Book Antiqua" w:hAnsi="Book Antiqua"/>
          <w:i/>
          <w:color w:val="333000"/>
          <w:sz w:val="24"/>
          <w:szCs w:val="24"/>
          <w:lang w:val="en-US"/>
        </w:rPr>
        <w:t xml:space="preserve"> </w:t>
      </w:r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non</w:t>
      </w:r>
      <w:r w:rsidR="00F33374" w:rsidRPr="00D4631C">
        <w:rPr>
          <w:rFonts w:ascii="Book Antiqua" w:hAnsi="Book Antiqua"/>
          <w:i/>
          <w:color w:val="333000"/>
          <w:sz w:val="24"/>
          <w:szCs w:val="24"/>
          <w:lang w:val="en-US"/>
        </w:rPr>
        <w:t xml:space="preserve"> </w:t>
      </w:r>
      <w:proofErr w:type="spellStart"/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tanto</w:t>
      </w:r>
      <w:proofErr w:type="spellEnd"/>
      <w:r w:rsidR="00F33374" w:rsidRPr="00D4631C">
        <w:rPr>
          <w:rFonts w:ascii="Book Antiqua" w:hAnsi="Book Antiqua"/>
          <w:i/>
          <w:color w:val="333000"/>
          <w:sz w:val="24"/>
          <w:szCs w:val="24"/>
          <w:lang w:val="en-US"/>
        </w:rPr>
        <w:t xml:space="preserve"> </w:t>
      </w:r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e</w:t>
      </w:r>
      <w:r w:rsidR="00F33374" w:rsidRPr="00D4631C">
        <w:rPr>
          <w:rFonts w:ascii="Book Antiqua" w:hAnsi="Book Antiqua"/>
          <w:i/>
          <w:color w:val="333000"/>
          <w:sz w:val="24"/>
          <w:szCs w:val="24"/>
          <w:lang w:val="en-US"/>
        </w:rPr>
        <w:t xml:space="preserve"> </w:t>
      </w:r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con</w:t>
      </w:r>
      <w:r w:rsidR="00F33374" w:rsidRPr="00D4631C">
        <w:rPr>
          <w:rFonts w:ascii="Book Antiqua" w:hAnsi="Book Antiqua"/>
          <w:i/>
          <w:color w:val="333000"/>
          <w:sz w:val="24"/>
          <w:szCs w:val="24"/>
          <w:lang w:val="en-US"/>
        </w:rPr>
        <w:t xml:space="preserve"> </w:t>
      </w:r>
      <w:proofErr w:type="spellStart"/>
      <w:r w:rsidR="00F33374" w:rsidRPr="00C701E6">
        <w:rPr>
          <w:rFonts w:ascii="Book Antiqua" w:hAnsi="Book Antiqua"/>
          <w:i/>
          <w:color w:val="333000"/>
          <w:sz w:val="24"/>
          <w:szCs w:val="24"/>
          <w:lang w:val="en-US"/>
        </w:rPr>
        <w:t>fuoco</w:t>
      </w:r>
      <w:proofErr w:type="spellEnd"/>
    </w:p>
    <w:p w:rsidR="000F0F9E" w:rsidRPr="00C701E6" w:rsidRDefault="00C701E6" w:rsidP="00C701E6">
      <w:pPr>
        <w:pStyle w:val="a3"/>
        <w:spacing w:after="0" w:line="240" w:lineRule="auto"/>
        <w:ind w:left="0"/>
        <w:rPr>
          <w:rFonts w:ascii="Book Antiqua" w:hAnsi="Book Antiqua"/>
        </w:rPr>
      </w:pPr>
      <w:r w:rsidRPr="00C701E6">
        <w:rPr>
          <w:rFonts w:ascii="Book Antiqua" w:hAnsi="Book Antiqua"/>
          <w:sz w:val="24"/>
          <w:szCs w:val="24"/>
        </w:rPr>
        <w:t xml:space="preserve">исп. </w:t>
      </w:r>
      <w:r w:rsidRPr="00C701E6">
        <w:rPr>
          <w:rFonts w:ascii="Book Antiqua" w:hAnsi="Book Antiqua"/>
        </w:rPr>
        <w:t xml:space="preserve">лауреат </w:t>
      </w:r>
      <w:r w:rsidR="00FE12C8" w:rsidRPr="00C701E6">
        <w:rPr>
          <w:rFonts w:ascii="Book Antiqua" w:hAnsi="Book Antiqua"/>
        </w:rPr>
        <w:t>международных конкурсов камерных ансамблей</w:t>
      </w:r>
    </w:p>
    <w:p w:rsidR="00E94E2F" w:rsidRPr="00C701E6" w:rsidRDefault="00E94E2F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sz w:val="24"/>
          <w:szCs w:val="24"/>
        </w:rPr>
        <w:t>«</w:t>
      </w:r>
      <w:r w:rsidRPr="007E0266">
        <w:rPr>
          <w:rFonts w:ascii="Book Antiqua" w:hAnsi="Book Antiqua"/>
          <w:sz w:val="24"/>
          <w:szCs w:val="24"/>
          <w:lang w:val="en-US"/>
        </w:rPr>
        <w:t>RUSQU</w:t>
      </w:r>
      <w:r w:rsidR="00D4631C" w:rsidRPr="007E0266">
        <w:rPr>
          <w:rFonts w:ascii="Book Antiqua" w:hAnsi="Book Antiqua"/>
          <w:sz w:val="24"/>
          <w:szCs w:val="24"/>
          <w:lang w:val="en-US"/>
        </w:rPr>
        <w:t>A</w:t>
      </w:r>
      <w:r w:rsidRPr="007E0266">
        <w:rPr>
          <w:rFonts w:ascii="Book Antiqua" w:hAnsi="Book Antiqua"/>
          <w:sz w:val="24"/>
          <w:szCs w:val="24"/>
          <w:lang w:val="en-US"/>
        </w:rPr>
        <w:t>RTET</w:t>
      </w:r>
      <w:r w:rsidRPr="007E0266">
        <w:rPr>
          <w:rFonts w:ascii="Book Antiqua" w:hAnsi="Book Antiqua"/>
          <w:sz w:val="24"/>
          <w:szCs w:val="24"/>
        </w:rPr>
        <w:t>»</w:t>
      </w:r>
      <w:r w:rsidR="000F0F9E" w:rsidRPr="007E0266">
        <w:rPr>
          <w:rFonts w:ascii="Book Antiqua" w:hAnsi="Book Antiqua"/>
          <w:sz w:val="24"/>
          <w:szCs w:val="24"/>
        </w:rPr>
        <w:t>:</w:t>
      </w:r>
    </w:p>
    <w:p w:rsidR="00E94E2F" w:rsidRPr="00C701E6" w:rsidRDefault="00E94E2F" w:rsidP="00C701E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Анна СНЕЖИНА</w:t>
      </w:r>
      <w:r w:rsidRPr="00C701E6">
        <w:rPr>
          <w:rFonts w:ascii="Book Antiqua" w:hAnsi="Book Antiqua"/>
          <w:sz w:val="24"/>
          <w:szCs w:val="24"/>
        </w:rPr>
        <w:t xml:space="preserve"> (</w:t>
      </w:r>
      <w:r w:rsidRPr="00C701E6">
        <w:rPr>
          <w:rFonts w:ascii="Book Antiqua" w:hAnsi="Book Antiqua"/>
          <w:sz w:val="24"/>
          <w:szCs w:val="24"/>
          <w:lang w:val="en-US"/>
        </w:rPr>
        <w:t>I</w:t>
      </w:r>
      <w:r w:rsidRPr="00C701E6">
        <w:rPr>
          <w:rFonts w:ascii="Book Antiqua" w:hAnsi="Book Antiqua"/>
          <w:sz w:val="24"/>
          <w:szCs w:val="24"/>
        </w:rPr>
        <w:t xml:space="preserve"> скрипка)</w:t>
      </w:r>
      <w:r w:rsidR="00F95B02" w:rsidRPr="00C701E6">
        <w:rPr>
          <w:rFonts w:ascii="Book Antiqua" w:hAnsi="Book Antiqua"/>
          <w:sz w:val="24"/>
          <w:szCs w:val="24"/>
        </w:rPr>
        <w:t xml:space="preserve">, </w:t>
      </w:r>
      <w:r w:rsidRPr="00C701E6">
        <w:rPr>
          <w:rFonts w:ascii="Book Antiqua" w:hAnsi="Book Antiqua"/>
          <w:b/>
          <w:sz w:val="24"/>
          <w:szCs w:val="24"/>
        </w:rPr>
        <w:t>Анна ЯНЧИШИНА</w:t>
      </w:r>
      <w:r w:rsidRPr="00C701E6">
        <w:rPr>
          <w:rFonts w:ascii="Book Antiqua" w:hAnsi="Book Antiqua"/>
          <w:sz w:val="24"/>
          <w:szCs w:val="24"/>
        </w:rPr>
        <w:t xml:space="preserve"> (</w:t>
      </w:r>
      <w:r w:rsidRPr="00C701E6">
        <w:rPr>
          <w:rFonts w:ascii="Book Antiqua" w:hAnsi="Book Antiqua"/>
          <w:sz w:val="24"/>
          <w:szCs w:val="24"/>
          <w:lang w:val="en-US"/>
        </w:rPr>
        <w:t>II</w:t>
      </w:r>
      <w:r w:rsidRPr="00C701E6">
        <w:rPr>
          <w:rFonts w:ascii="Book Antiqua" w:hAnsi="Book Antiqua"/>
          <w:sz w:val="24"/>
          <w:szCs w:val="24"/>
        </w:rPr>
        <w:t xml:space="preserve"> скрипка)</w:t>
      </w:r>
    </w:p>
    <w:p w:rsidR="00E94E2F" w:rsidRPr="00C701E6" w:rsidRDefault="00BE6123" w:rsidP="00C701E6">
      <w:pPr>
        <w:spacing w:after="0" w:line="240" w:lineRule="auto"/>
        <w:rPr>
          <w:rFonts w:ascii="Book Antiqua" w:eastAsia="Times New Roman" w:hAnsi="Book Antiqua" w:cs="Arial"/>
          <w:color w:val="000000" w:themeColor="text1"/>
          <w:sz w:val="24"/>
          <w:szCs w:val="24"/>
          <w:lang w:eastAsia="ru-RU"/>
        </w:rPr>
      </w:pPr>
      <w:hyperlink r:id="rId6" w:history="1">
        <w:r w:rsidR="00E94E2F" w:rsidRPr="00C701E6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lang w:eastAsia="ru-RU"/>
          </w:rPr>
          <w:t>Евгения ЗУБОВА</w:t>
        </w:r>
        <w:r w:rsidR="00E94E2F" w:rsidRPr="00C701E6">
          <w:rPr>
            <w:rFonts w:ascii="Book Antiqua" w:eastAsia="Times New Roman" w:hAnsi="Book Antiqua" w:cs="Arial"/>
            <w:color w:val="000000" w:themeColor="text1"/>
            <w:sz w:val="24"/>
            <w:szCs w:val="24"/>
            <w:lang w:eastAsia="ru-RU"/>
          </w:rPr>
          <w:t xml:space="preserve"> (альт)</w:t>
        </w:r>
      </w:hyperlink>
      <w:r w:rsidR="00F95B02" w:rsidRPr="00C701E6">
        <w:rPr>
          <w:rFonts w:ascii="Book Antiqua" w:eastAsia="Times New Roman" w:hAnsi="Book Antiqua" w:cs="Arial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E94E2F" w:rsidRPr="00C701E6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lang w:eastAsia="ru-RU"/>
          </w:rPr>
          <w:t>П</w:t>
        </w:r>
        <w:r w:rsidR="00EC7319" w:rsidRPr="00C701E6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lang w:eastAsia="ru-RU"/>
          </w:rPr>
          <w:t>ё</w:t>
        </w:r>
        <w:r w:rsidR="00E94E2F" w:rsidRPr="00C701E6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lang w:eastAsia="ru-RU"/>
          </w:rPr>
          <w:t>тр КАРЕТНИКОВ</w:t>
        </w:r>
        <w:r w:rsidR="00E94E2F" w:rsidRPr="00C701E6">
          <w:rPr>
            <w:rFonts w:ascii="Book Antiqua" w:eastAsia="Times New Roman" w:hAnsi="Book Antiqua" w:cs="Arial"/>
            <w:color w:val="000000" w:themeColor="text1"/>
            <w:sz w:val="24"/>
            <w:szCs w:val="24"/>
            <w:lang w:eastAsia="ru-RU"/>
          </w:rPr>
          <w:t xml:space="preserve"> (виолончель)</w:t>
        </w:r>
      </w:hyperlink>
    </w:p>
    <w:p w:rsidR="002160A0" w:rsidRPr="00C701E6" w:rsidRDefault="002160A0" w:rsidP="00C701E6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595064" w:rsidRPr="00C701E6" w:rsidRDefault="000115F6" w:rsidP="00C701E6">
      <w:pPr>
        <w:spacing w:after="0" w:line="240" w:lineRule="auto"/>
        <w:ind w:hanging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24C33">
        <w:rPr>
          <w:rFonts w:ascii="Book Antiqua" w:eastAsia="Times New Roman" w:hAnsi="Book Antiqua" w:cs="Times New Roman"/>
          <w:sz w:val="24"/>
          <w:szCs w:val="24"/>
          <w:lang w:eastAsia="ru-RU"/>
        </w:rPr>
        <w:t>9</w:t>
      </w:r>
      <w:r w:rsidR="002A7A8D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 </w:t>
      </w:r>
      <w:r w:rsidR="00595064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«На сон грядущий…», </w:t>
      </w:r>
      <w:r w:rsidR="00D60C04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>сл.</w:t>
      </w:r>
      <w:r w:rsidR="00FB22E2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Н. Огарева, </w:t>
      </w:r>
      <w:r w:rsidR="00595064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>соч. 27</w:t>
      </w:r>
      <w:r w:rsidR="00D60C04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№7</w:t>
      </w:r>
    </w:p>
    <w:p w:rsidR="008A3AB3" w:rsidRPr="00C701E6" w:rsidRDefault="00595064" w:rsidP="00C701E6">
      <w:pPr>
        <w:spacing w:after="0" w:line="240" w:lineRule="auto"/>
        <w:ind w:hanging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«Серенада Дон Жуана», сл. А. Толстого</w:t>
      </w:r>
      <w:r w:rsidR="00FB22E2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>, соч. 38</w:t>
      </w:r>
      <w:r w:rsidR="00D60C04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>№1</w:t>
      </w:r>
    </w:p>
    <w:p w:rsidR="00A50518" w:rsidRPr="00C701E6" w:rsidRDefault="008A3AB3" w:rsidP="00C701E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исп. </w:t>
      </w:r>
      <w:r w:rsidR="00A50518" w:rsidRPr="00C701E6">
        <w:rPr>
          <w:rFonts w:ascii="Book Antiqua" w:hAnsi="Book Antiqua"/>
        </w:rPr>
        <w:t>лауреат международных конкурсов</w:t>
      </w:r>
      <w:r w:rsidR="00F95B02" w:rsidRPr="00C701E6">
        <w:rPr>
          <w:rFonts w:ascii="Book Antiqua" w:hAnsi="Book Antiqua"/>
        </w:rPr>
        <w:t>, студент 5 курса Московской консерватории</w:t>
      </w:r>
    </w:p>
    <w:p w:rsidR="008A3AB3" w:rsidRPr="00C701E6" w:rsidRDefault="00595064" w:rsidP="00C701E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Максим ПЕРЕБЕЙНОС</w:t>
      </w:r>
      <w:r w:rsidR="008A3AB3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r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>баритон</w:t>
      </w:r>
      <w:r w:rsidR="008A3AB3"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</w:t>
      </w:r>
    </w:p>
    <w:p w:rsidR="00D60C04" w:rsidRPr="00C701E6" w:rsidRDefault="00D60C04" w:rsidP="00C701E6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 w:rsidRPr="00C701E6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класс профессора </w:t>
      </w:r>
      <w:r w:rsidRPr="00C701E6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З.Л. Соткилавы</w:t>
      </w:r>
    </w:p>
    <w:p w:rsidR="00011F44" w:rsidRDefault="008A3AB3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партия фортепиано — </w:t>
      </w:r>
      <w:r w:rsidR="00595064" w:rsidRPr="00C701E6">
        <w:rPr>
          <w:rFonts w:ascii="Book Antiqua" w:hAnsi="Book Antiqua"/>
          <w:b/>
          <w:sz w:val="24"/>
          <w:szCs w:val="24"/>
        </w:rPr>
        <w:t>Карина ПОГОСБЕКОВА</w:t>
      </w:r>
    </w:p>
    <w:p w:rsidR="00C701E6" w:rsidRDefault="00C701E6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701E6" w:rsidRDefault="00C701E6" w:rsidP="00C701E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701E6" w:rsidRDefault="00C701E6" w:rsidP="00C701E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701E6">
        <w:rPr>
          <w:rFonts w:ascii="Book Antiqua" w:hAnsi="Book Antiqua"/>
          <w:b/>
          <w:sz w:val="24"/>
          <w:szCs w:val="24"/>
        </w:rPr>
        <w:t>Начало в 18.30</w:t>
      </w:r>
    </w:p>
    <w:p w:rsidR="00C701E6" w:rsidRPr="00C701E6" w:rsidRDefault="00C701E6" w:rsidP="00C701E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Вход по пригласительным билетам</w:t>
      </w:r>
    </w:p>
    <w:sectPr w:rsidR="00C701E6" w:rsidRPr="00C701E6" w:rsidSect="00D068E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175"/>
    <w:multiLevelType w:val="hybridMultilevel"/>
    <w:tmpl w:val="3940CC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4A2B"/>
    <w:multiLevelType w:val="hybridMultilevel"/>
    <w:tmpl w:val="FEB2AE58"/>
    <w:lvl w:ilvl="0" w:tplc="D25CA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233"/>
    <w:multiLevelType w:val="hybridMultilevel"/>
    <w:tmpl w:val="98FA38EA"/>
    <w:lvl w:ilvl="0" w:tplc="B608FB5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CD"/>
    <w:rsid w:val="000115F6"/>
    <w:rsid w:val="00011F44"/>
    <w:rsid w:val="00016A1C"/>
    <w:rsid w:val="00021D8C"/>
    <w:rsid w:val="00083B20"/>
    <w:rsid w:val="000C696F"/>
    <w:rsid w:val="000F0F9E"/>
    <w:rsid w:val="000F5332"/>
    <w:rsid w:val="001B51D6"/>
    <w:rsid w:val="001F4353"/>
    <w:rsid w:val="002160A0"/>
    <w:rsid w:val="002A7A8D"/>
    <w:rsid w:val="002F65EA"/>
    <w:rsid w:val="003C53CC"/>
    <w:rsid w:val="003D2662"/>
    <w:rsid w:val="003E5733"/>
    <w:rsid w:val="00414A1C"/>
    <w:rsid w:val="00464C21"/>
    <w:rsid w:val="00594651"/>
    <w:rsid w:val="00595064"/>
    <w:rsid w:val="00682425"/>
    <w:rsid w:val="00703730"/>
    <w:rsid w:val="00706ACD"/>
    <w:rsid w:val="00783FD7"/>
    <w:rsid w:val="007E0266"/>
    <w:rsid w:val="00812D58"/>
    <w:rsid w:val="00826147"/>
    <w:rsid w:val="00863818"/>
    <w:rsid w:val="008A3AB3"/>
    <w:rsid w:val="008C2CAB"/>
    <w:rsid w:val="009571BB"/>
    <w:rsid w:val="009914B7"/>
    <w:rsid w:val="00A049D2"/>
    <w:rsid w:val="00A50518"/>
    <w:rsid w:val="00AE284E"/>
    <w:rsid w:val="00B54BE0"/>
    <w:rsid w:val="00B67175"/>
    <w:rsid w:val="00BE6123"/>
    <w:rsid w:val="00C701E6"/>
    <w:rsid w:val="00D068EB"/>
    <w:rsid w:val="00D24C33"/>
    <w:rsid w:val="00D4631C"/>
    <w:rsid w:val="00D55E2C"/>
    <w:rsid w:val="00D60C04"/>
    <w:rsid w:val="00DB49ED"/>
    <w:rsid w:val="00E200D1"/>
    <w:rsid w:val="00E4525A"/>
    <w:rsid w:val="00E871DE"/>
    <w:rsid w:val="00E94E2F"/>
    <w:rsid w:val="00EB65DE"/>
    <w:rsid w:val="00EC65C9"/>
    <w:rsid w:val="00EC7319"/>
    <w:rsid w:val="00F127BF"/>
    <w:rsid w:val="00F33374"/>
    <w:rsid w:val="00F60334"/>
    <w:rsid w:val="00F95B02"/>
    <w:rsid w:val="00FB22E2"/>
    <w:rsid w:val="00FE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D8C"/>
    <w:rPr>
      <w:strike w:val="0"/>
      <w:dstrike w:val="0"/>
      <w:color w:val="36363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21D8C"/>
    <w:pPr>
      <w:spacing w:after="150" w:line="270" w:lineRule="atLeast"/>
    </w:pPr>
    <w:rPr>
      <w:rFonts w:ascii="Times New Roman" w:eastAsia="Times New Roman" w:hAnsi="Times New Roman" w:cs="Times New Roman"/>
      <w:color w:val="363636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D8C"/>
    <w:rPr>
      <w:strike w:val="0"/>
      <w:dstrike w:val="0"/>
      <w:color w:val="36363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21D8C"/>
    <w:pPr>
      <w:spacing w:after="150" w:line="270" w:lineRule="atLeast"/>
    </w:pPr>
    <w:rPr>
      <w:rFonts w:ascii="Times New Roman" w:eastAsia="Times New Roman" w:hAnsi="Times New Roman" w:cs="Times New Roman"/>
      <w:color w:val="363636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5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0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223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9D9D9"/>
                                <w:right w:val="none" w:sz="0" w:space="0" w:color="auto"/>
                              </w:divBdr>
                            </w:div>
                            <w:div w:id="15958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consv.ru/ru/person.aspx?id=37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nsv.ru/ru/person.aspx?id=3676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 Т.Г.</dc:creator>
  <cp:lastModifiedBy> b</cp:lastModifiedBy>
  <cp:revision>19</cp:revision>
  <cp:lastPrinted>2013-04-03T10:36:00Z</cp:lastPrinted>
  <dcterms:created xsi:type="dcterms:W3CDTF">2013-03-29T12:20:00Z</dcterms:created>
  <dcterms:modified xsi:type="dcterms:W3CDTF">2013-04-16T19:49:00Z</dcterms:modified>
</cp:coreProperties>
</file>